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/>
      </w:pPr>
      <w:r w:rsidDel="00000000" w:rsidR="00000000" w:rsidRPr="00000000">
        <w:rPr>
          <w:rtl w:val="0"/>
        </w:rPr>
        <w:t xml:space="preserve">Gazebo Eliza Jaworska z siedzibą w Pile (64-920) przy ul. Miłej 62, NIP 5562200445, REGON 385885365.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Oświadczam, że odstępuję od Umowy dotyczącej następujących Produktów:___________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Cena brutto: ___________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DANE IDENTYFIKUJĄCE: Imię i nazwisko: ___________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Data zakupu: 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Zwrot płatności dokonywany jest przy użyciu takiego samego sposobu płatności, jaki został przez Państwa wybrany przy zakupie Towaru na naszej stronie Sklepu. Jeżeli płatność została dokonana w inny sposób niż przelewem, a chcą Państwo otrzymać zwrot środków na rachunek bankowy, proszę wskazać poniżej numer konta bankowego, właściwego do zwrotu pieniędzy: _________________________________.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podpis oraz data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